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6B" w:rsidRPr="00371084" w:rsidRDefault="00344895">
      <w:pPr>
        <w:jc w:val="center"/>
        <w:rPr>
          <w:rFonts w:cs="Arial"/>
          <w:b/>
          <w:lang w:val="en-US"/>
        </w:rPr>
      </w:pPr>
      <w:r w:rsidRPr="00371084">
        <w:rPr>
          <w:rFonts w:cs="Arial"/>
          <w:b/>
        </w:rPr>
        <w:t>ANUNȚ</w:t>
      </w:r>
      <w:r w:rsidRPr="00371084">
        <w:rPr>
          <w:rFonts w:cs="Arial"/>
          <w:b/>
          <w:lang w:val="en-US"/>
        </w:rPr>
        <w:t xml:space="preserve"> </w:t>
      </w:r>
      <w:r w:rsidRPr="00371084">
        <w:rPr>
          <w:rFonts w:cs="Arial"/>
          <w:b/>
        </w:rPr>
        <w:t xml:space="preserve"> PREALABIL PRIVIND AFIȘAREA PUBLICĂ A DOCUMENTELOR TEHNICE ALE CADASTRULUI</w:t>
      </w:r>
      <w:r w:rsidRPr="00371084">
        <w:rPr>
          <w:rFonts w:cs="Arial"/>
          <w:b/>
          <w:lang w:val="en-US"/>
        </w:rPr>
        <w:t xml:space="preserve"> </w:t>
      </w:r>
    </w:p>
    <w:p w:rsidR="00B3226B" w:rsidRPr="00371084" w:rsidRDefault="00B3226B">
      <w:pPr>
        <w:jc w:val="center"/>
        <w:rPr>
          <w:rFonts w:cs="Arial"/>
          <w:b/>
          <w:lang w:val="en-US"/>
        </w:rPr>
      </w:pPr>
    </w:p>
    <w:p w:rsidR="00B3226B" w:rsidRPr="00371084" w:rsidRDefault="00B3226B">
      <w:pPr>
        <w:jc w:val="center"/>
        <w:rPr>
          <w:rFonts w:cs="Arial"/>
          <w:b/>
          <w:lang w:val="en-US"/>
        </w:rPr>
      </w:pPr>
    </w:p>
    <w:p w:rsidR="00B3226B" w:rsidRPr="00371084" w:rsidRDefault="00B3226B">
      <w:pPr>
        <w:jc w:val="center"/>
        <w:rPr>
          <w:rFonts w:cs="Arial"/>
          <w:b/>
          <w:lang w:val="en-US"/>
        </w:rPr>
      </w:pPr>
    </w:p>
    <w:p w:rsidR="00B3226B" w:rsidRPr="00371084" w:rsidRDefault="00B3226B">
      <w:pPr>
        <w:jc w:val="center"/>
        <w:rPr>
          <w:rFonts w:cs="Arial"/>
          <w:b/>
          <w:lang w:val="en-US"/>
        </w:rPr>
      </w:pPr>
    </w:p>
    <w:p w:rsidR="00B3226B" w:rsidRPr="00371084" w:rsidRDefault="00B3226B">
      <w:pPr>
        <w:jc w:val="both"/>
        <w:rPr>
          <w:rFonts w:cs="Arial"/>
          <w:b/>
        </w:rPr>
      </w:pPr>
    </w:p>
    <w:p w:rsidR="00B3226B" w:rsidRPr="00B310F3" w:rsidRDefault="00344895">
      <w:pPr>
        <w:jc w:val="both"/>
        <w:rPr>
          <w:rFonts w:cs="Arial"/>
          <w:b/>
          <w:lang w:val="en-US"/>
        </w:rPr>
      </w:pPr>
      <w:r w:rsidRPr="00B310F3">
        <w:rPr>
          <w:rFonts w:cs="Arial"/>
          <w:b/>
          <w:lang w:val="en-US"/>
        </w:rPr>
        <w:t>Denumire jude</w:t>
      </w:r>
      <w:r w:rsidRPr="00B310F3">
        <w:rPr>
          <w:rFonts w:cs="Arial"/>
          <w:b/>
        </w:rPr>
        <w:t>ț</w:t>
      </w:r>
      <w:r w:rsidRPr="00B310F3">
        <w:rPr>
          <w:rFonts w:cs="Arial"/>
          <w:b/>
          <w:lang w:val="en-US"/>
        </w:rPr>
        <w:t>:</w:t>
      </w:r>
      <w:r w:rsidRPr="00B310F3">
        <w:rPr>
          <w:rFonts w:cs="Arial"/>
          <w:b/>
        </w:rPr>
        <w:t xml:space="preserve"> Constanța</w:t>
      </w:r>
    </w:p>
    <w:p w:rsidR="00B310F3" w:rsidRPr="00B310F3" w:rsidRDefault="00344895">
      <w:pPr>
        <w:jc w:val="both"/>
        <w:rPr>
          <w:rStyle w:val="l5def4"/>
          <w:b/>
          <w:bCs/>
          <w:sz w:val="24"/>
          <w:szCs w:val="24"/>
        </w:rPr>
      </w:pPr>
      <w:r w:rsidRPr="00B310F3">
        <w:rPr>
          <w:rFonts w:cs="Arial"/>
          <w:b/>
          <w:lang w:val="en-US"/>
        </w:rPr>
        <w:t>Denumire UAT:</w:t>
      </w:r>
      <w:r w:rsidR="003C397B" w:rsidRPr="00B310F3">
        <w:rPr>
          <w:rFonts w:cs="Arial"/>
          <w:b/>
        </w:rPr>
        <w:t xml:space="preserve"> </w:t>
      </w:r>
      <w:r w:rsidR="002467F2" w:rsidRPr="00B310F3">
        <w:rPr>
          <w:rFonts w:cs="Arial"/>
          <w:b/>
        </w:rPr>
        <w:t>NEGRU VODĂ</w:t>
      </w:r>
      <w:r w:rsidRPr="00B310F3">
        <w:rPr>
          <w:rFonts w:cs="Arial"/>
          <w:b/>
        </w:rPr>
        <w:t xml:space="preserve">, </w:t>
      </w:r>
      <w:r w:rsidRPr="00B310F3">
        <w:rPr>
          <w:rFonts w:cs="Arial"/>
          <w:b/>
          <w:lang w:val="en-US"/>
        </w:rPr>
        <w:t xml:space="preserve"> </w:t>
      </w:r>
      <w:r w:rsidR="00186883" w:rsidRPr="00B310F3">
        <w:rPr>
          <w:rFonts w:cs="Arial"/>
          <w:b/>
        </w:rPr>
        <w:t>Sectoarele</w:t>
      </w:r>
      <w:r w:rsidR="003C397B" w:rsidRPr="00B310F3">
        <w:rPr>
          <w:rFonts w:cs="Arial"/>
          <w:b/>
        </w:rPr>
        <w:t xml:space="preserve"> cadastral</w:t>
      </w:r>
      <w:r w:rsidR="00186883" w:rsidRPr="00B310F3">
        <w:rPr>
          <w:rFonts w:cs="Arial"/>
          <w:b/>
        </w:rPr>
        <w:t>e</w:t>
      </w:r>
      <w:r w:rsidRPr="00B310F3">
        <w:rPr>
          <w:rFonts w:cs="Arial"/>
          <w:b/>
          <w:lang w:val="en-US"/>
        </w:rPr>
        <w:t xml:space="preserve"> : </w:t>
      </w:r>
      <w:r w:rsidR="00B310F3" w:rsidRPr="00B310F3">
        <w:rPr>
          <w:rStyle w:val="l5def4"/>
          <w:b/>
          <w:bCs/>
          <w:sz w:val="24"/>
          <w:szCs w:val="24"/>
        </w:rPr>
        <w:t>29, 31 și 40</w:t>
      </w:r>
    </w:p>
    <w:p w:rsidR="00B3226B" w:rsidRPr="00B310F3" w:rsidRDefault="00344895">
      <w:pPr>
        <w:jc w:val="both"/>
        <w:rPr>
          <w:rFonts w:cs="Arial"/>
        </w:rPr>
      </w:pPr>
      <w:r w:rsidRPr="00B310F3">
        <w:rPr>
          <w:rFonts w:cs="Arial"/>
          <w:lang w:val="en-US"/>
        </w:rPr>
        <w:t>OCPI</w:t>
      </w:r>
      <w:r w:rsidRPr="00B310F3">
        <w:rPr>
          <w:rFonts w:cs="Arial"/>
        </w:rPr>
        <w:t xml:space="preserve"> Constanța anunță </w:t>
      </w:r>
      <w:r w:rsidRPr="00B310F3">
        <w:rPr>
          <w:rFonts w:cs="Arial"/>
          <w:b/>
        </w:rPr>
        <w:t>publicarea documentelor tehnice ale cadastrului</w:t>
      </w:r>
      <w:r w:rsidRPr="00B310F3">
        <w:rPr>
          <w:rFonts w:cs="Arial"/>
        </w:rPr>
        <w:t xml:space="preserve"> pentru </w:t>
      </w:r>
      <w:r w:rsidR="00186883" w:rsidRPr="00B310F3">
        <w:rPr>
          <w:rFonts w:cs="Arial"/>
          <w:b/>
        </w:rPr>
        <w:t>sectoarele</w:t>
      </w:r>
      <w:r w:rsidR="003C397B" w:rsidRPr="00B310F3">
        <w:rPr>
          <w:rFonts w:cs="Arial"/>
          <w:b/>
        </w:rPr>
        <w:t xml:space="preserve"> cadastral</w:t>
      </w:r>
      <w:r w:rsidR="00186883" w:rsidRPr="00B310F3">
        <w:rPr>
          <w:rFonts w:cs="Arial"/>
          <w:b/>
        </w:rPr>
        <w:t>e</w:t>
      </w:r>
      <w:r w:rsidRPr="00B310F3">
        <w:rPr>
          <w:rFonts w:cs="Arial"/>
          <w:b/>
        </w:rPr>
        <w:t xml:space="preserve"> nr. </w:t>
      </w:r>
      <w:r w:rsidR="00B310F3" w:rsidRPr="00B310F3">
        <w:rPr>
          <w:rStyle w:val="l5def4"/>
          <w:b/>
          <w:bCs/>
          <w:sz w:val="24"/>
          <w:szCs w:val="24"/>
        </w:rPr>
        <w:t>29, 31 și 40</w:t>
      </w:r>
      <w:r w:rsidR="00B310F3" w:rsidRPr="00B310F3">
        <w:rPr>
          <w:rStyle w:val="l5def4"/>
          <w:b/>
          <w:bCs/>
          <w:sz w:val="24"/>
          <w:szCs w:val="24"/>
        </w:rPr>
        <w:t xml:space="preserve"> </w:t>
      </w:r>
      <w:r w:rsidR="002467F2" w:rsidRPr="00B310F3">
        <w:rPr>
          <w:rStyle w:val="l5def4"/>
          <w:b/>
          <w:bCs/>
          <w:sz w:val="24"/>
          <w:szCs w:val="24"/>
        </w:rPr>
        <w:t xml:space="preserve"> </w:t>
      </w:r>
      <w:r w:rsidRPr="00B310F3">
        <w:rPr>
          <w:rFonts w:cs="Arial"/>
          <w:lang w:val="en-US"/>
        </w:rPr>
        <w:t xml:space="preserve">din </w:t>
      </w:r>
      <w:r w:rsidRPr="00B310F3">
        <w:rPr>
          <w:rFonts w:cs="Arial"/>
          <w:b/>
          <w:bCs/>
          <w:lang w:val="en-US"/>
        </w:rPr>
        <w:t>UAT</w:t>
      </w:r>
      <w:r w:rsidRPr="00B310F3">
        <w:rPr>
          <w:rFonts w:cs="Arial"/>
        </w:rPr>
        <w:t xml:space="preserve"> </w:t>
      </w:r>
      <w:r w:rsidR="002467F2" w:rsidRPr="00B310F3">
        <w:rPr>
          <w:rFonts w:cs="Arial"/>
          <w:b/>
        </w:rPr>
        <w:t>NEGRU VODĂ</w:t>
      </w:r>
      <w:r w:rsidRPr="00B310F3">
        <w:rPr>
          <w:rFonts w:cs="Arial"/>
          <w:lang w:val="en-US"/>
        </w:rPr>
        <w:t>,</w:t>
      </w:r>
      <w:r w:rsidRPr="00B310F3">
        <w:rPr>
          <w:rFonts w:cs="Arial"/>
        </w:rPr>
        <w:t xml:space="preserve"> pe o perioadă de 60 de zile calendaristice, conform art. 47</w:t>
      </w:r>
      <w:r w:rsidRPr="00B310F3">
        <w:rPr>
          <w:rFonts w:cs="Arial"/>
          <w:lang w:val="en-US"/>
        </w:rPr>
        <w:t xml:space="preserve"> din </w:t>
      </w:r>
      <w:r w:rsidRPr="00B310F3">
        <w:rPr>
          <w:rFonts w:cs="Arial"/>
        </w:rPr>
        <w:t>O</w:t>
      </w:r>
      <w:r w:rsidRPr="00B310F3">
        <w:rPr>
          <w:rFonts w:cs="Arial"/>
          <w:lang w:val="en-US"/>
        </w:rPr>
        <w:t xml:space="preserve">rdinul </w:t>
      </w:r>
      <w:r w:rsidRPr="00B310F3">
        <w:rPr>
          <w:rFonts w:cs="Arial"/>
        </w:rPr>
        <w:t>D</w:t>
      </w:r>
      <w:r w:rsidRPr="00B310F3">
        <w:rPr>
          <w:rFonts w:cs="Arial"/>
          <w:lang w:val="en-US"/>
        </w:rPr>
        <w:t xml:space="preserve">irectorului </w:t>
      </w:r>
      <w:r w:rsidRPr="00B310F3">
        <w:rPr>
          <w:rFonts w:cs="Arial"/>
        </w:rPr>
        <w:t>G</w:t>
      </w:r>
      <w:r w:rsidRPr="00B310F3">
        <w:rPr>
          <w:rFonts w:cs="Arial"/>
          <w:lang w:val="en-US"/>
        </w:rPr>
        <w:t>eneral</w:t>
      </w:r>
      <w:r w:rsidRPr="00B310F3">
        <w:rPr>
          <w:rFonts w:cs="Arial"/>
        </w:rPr>
        <w:t xml:space="preserve"> al ANCPI</w:t>
      </w:r>
      <w:r w:rsidRPr="00B310F3">
        <w:rPr>
          <w:rFonts w:cs="Arial"/>
          <w:lang w:val="en-US"/>
        </w:rPr>
        <w:t xml:space="preserve"> nr.1/20</w:t>
      </w:r>
      <w:r w:rsidRPr="00B310F3">
        <w:rPr>
          <w:rFonts w:cs="Arial"/>
        </w:rPr>
        <w:t>20, cu modificările și completările ulterioare.</w:t>
      </w:r>
    </w:p>
    <w:p w:rsidR="00B3226B" w:rsidRPr="006A69F3" w:rsidRDefault="00B3226B">
      <w:pPr>
        <w:ind w:firstLine="708"/>
        <w:jc w:val="both"/>
        <w:rPr>
          <w:rFonts w:cs="Arial"/>
        </w:rPr>
      </w:pPr>
    </w:p>
    <w:p w:rsidR="00B3226B" w:rsidRPr="006A69F3" w:rsidRDefault="00344895">
      <w:pPr>
        <w:ind w:firstLine="708"/>
        <w:jc w:val="both"/>
        <w:rPr>
          <w:rFonts w:cs="Arial"/>
          <w:b/>
        </w:rPr>
      </w:pPr>
      <w:r w:rsidRPr="006A69F3">
        <w:rPr>
          <w:rFonts w:cs="Arial"/>
          <w:b/>
          <w:bCs/>
          <w:lang w:val="en-US"/>
        </w:rPr>
        <w:t>UAT</w:t>
      </w:r>
      <w:r w:rsidRPr="006A69F3">
        <w:rPr>
          <w:rFonts w:cs="Arial"/>
          <w:b/>
          <w:bCs/>
        </w:rPr>
        <w:t xml:space="preserve"> </w:t>
      </w:r>
      <w:r w:rsidR="009A11E6" w:rsidRPr="006A69F3">
        <w:rPr>
          <w:rFonts w:cs="Arial"/>
          <w:b/>
        </w:rPr>
        <w:t>NEGRU VODĂ</w:t>
      </w:r>
    </w:p>
    <w:p w:rsidR="00B3226B" w:rsidRPr="006A69F3" w:rsidRDefault="00B3226B">
      <w:pPr>
        <w:ind w:firstLine="708"/>
        <w:jc w:val="both"/>
        <w:rPr>
          <w:rFonts w:cs="Arial"/>
          <w:b/>
          <w:lang w:val="en-US"/>
        </w:rPr>
      </w:pPr>
    </w:p>
    <w:p w:rsidR="00B3226B" w:rsidRPr="006A69F3" w:rsidRDefault="00186883">
      <w:pPr>
        <w:ind w:rightChars="210" w:right="504" w:firstLine="697"/>
        <w:jc w:val="both"/>
        <w:rPr>
          <w:rFonts w:cs="Arial"/>
        </w:rPr>
      </w:pPr>
      <w:r w:rsidRPr="006A69F3">
        <w:rPr>
          <w:rFonts w:cs="Arial"/>
        </w:rPr>
        <w:t xml:space="preserve">Data de început a </w:t>
      </w:r>
      <w:r w:rsidR="00B310F3">
        <w:rPr>
          <w:rFonts w:cs="Arial"/>
        </w:rPr>
        <w:t>afișării: 29.04.2026</w:t>
      </w:r>
    </w:p>
    <w:p w:rsidR="00B3226B" w:rsidRPr="006A69F3" w:rsidRDefault="00344895">
      <w:pPr>
        <w:ind w:rightChars="210" w:right="504" w:firstLine="697"/>
        <w:jc w:val="both"/>
        <w:rPr>
          <w:rFonts w:cs="Arial"/>
          <w:lang w:eastAsia="zh-CN" w:bidi="ar"/>
        </w:rPr>
      </w:pPr>
      <w:r w:rsidRPr="006A69F3">
        <w:rPr>
          <w:rFonts w:cs="Arial"/>
        </w:rPr>
        <w:t xml:space="preserve">Data de sfârșit a afișării:  </w:t>
      </w:r>
      <w:r w:rsidR="00B310F3">
        <w:rPr>
          <w:rFonts w:cs="Arial"/>
        </w:rPr>
        <w:t xml:space="preserve"> 29</w:t>
      </w:r>
      <w:r w:rsidRPr="006A69F3">
        <w:rPr>
          <w:rFonts w:cs="Arial"/>
        </w:rPr>
        <w:t>.</w:t>
      </w:r>
      <w:r w:rsidR="00B310F3">
        <w:rPr>
          <w:rFonts w:cs="Arial"/>
        </w:rPr>
        <w:t>06.2026</w:t>
      </w:r>
    </w:p>
    <w:p w:rsidR="00B3226B" w:rsidRPr="006A69F3" w:rsidRDefault="00B3226B">
      <w:pPr>
        <w:ind w:firstLine="708"/>
        <w:jc w:val="both"/>
        <w:rPr>
          <w:rFonts w:cs="Arial"/>
        </w:rPr>
      </w:pPr>
    </w:p>
    <w:p w:rsidR="00D84938" w:rsidRPr="006A69F3" w:rsidRDefault="00344895" w:rsidP="00D84938">
      <w:pPr>
        <w:ind w:firstLine="708"/>
        <w:jc w:val="both"/>
        <w:rPr>
          <w:rFonts w:cs="Arial"/>
        </w:rPr>
      </w:pPr>
      <w:r w:rsidRPr="006A69F3">
        <w:rPr>
          <w:rFonts w:cs="Arial"/>
        </w:rPr>
        <w:t xml:space="preserve">Adresa locului afișării publice: </w:t>
      </w:r>
      <w:r w:rsidR="00D84938" w:rsidRPr="006A69F3">
        <w:rPr>
          <w:rFonts w:cs="Arial"/>
        </w:rPr>
        <w:t>Şos. Mangaliei,</w:t>
      </w:r>
      <w:r w:rsidR="00D84938" w:rsidRPr="006A69F3">
        <w:rPr>
          <w:rFonts w:cs="Arial"/>
          <w:lang w:val="en-US"/>
        </w:rPr>
        <w:t xml:space="preserve"> </w:t>
      </w:r>
      <w:r w:rsidR="00D84938" w:rsidRPr="006A69F3">
        <w:rPr>
          <w:rFonts w:cs="Arial"/>
        </w:rPr>
        <w:t>nr</w:t>
      </w:r>
      <w:r w:rsidR="00D84938" w:rsidRPr="006A69F3">
        <w:rPr>
          <w:rFonts w:cs="Arial"/>
          <w:lang w:val="en-US"/>
        </w:rPr>
        <w:t>.</w:t>
      </w:r>
      <w:r w:rsidR="00D84938" w:rsidRPr="006A69F3">
        <w:rPr>
          <w:rFonts w:cs="Arial"/>
        </w:rPr>
        <w:t>13, oraşul NEGRU VODĂ</w:t>
      </w:r>
    </w:p>
    <w:p w:rsidR="00D84938" w:rsidRPr="006A69F3" w:rsidRDefault="00344895" w:rsidP="00D84938">
      <w:pPr>
        <w:ind w:firstLine="708"/>
        <w:jc w:val="both"/>
        <w:rPr>
          <w:rFonts w:cs="Arial"/>
        </w:rPr>
      </w:pPr>
      <w:r w:rsidRPr="006A69F3">
        <w:rPr>
          <w:rFonts w:cs="Arial"/>
        </w:rPr>
        <w:t xml:space="preserve">Repere pentru identificarea locației: </w:t>
      </w:r>
      <w:r w:rsidR="005B14FF">
        <w:rPr>
          <w:rFonts w:cs="Arial"/>
        </w:rPr>
        <w:t xml:space="preserve">Incinta Primăriei Orașului </w:t>
      </w:r>
      <w:r w:rsidR="00D84938" w:rsidRPr="006A69F3">
        <w:rPr>
          <w:rFonts w:cs="Arial"/>
        </w:rPr>
        <w:t xml:space="preserve"> NEGRU VODĂ</w:t>
      </w:r>
    </w:p>
    <w:p w:rsidR="00B3226B" w:rsidRPr="006A69F3" w:rsidRDefault="00344895">
      <w:pPr>
        <w:ind w:firstLine="708"/>
        <w:jc w:val="both"/>
        <w:rPr>
          <w:rFonts w:cs="Arial"/>
        </w:rPr>
      </w:pPr>
      <w:r w:rsidRPr="006A69F3">
        <w:rPr>
          <w:rFonts w:cs="Arial"/>
        </w:rPr>
        <w:t xml:space="preserve">Cererile de rectificare a documentelor tehnice vor putea fi depuse la sediul primăriei și pe site-ul Agenției Naționale </w:t>
      </w:r>
      <w:bookmarkStart w:id="0" w:name="_GoBack"/>
      <w:bookmarkEnd w:id="0"/>
      <w:r w:rsidRPr="006A69F3">
        <w:rPr>
          <w:rFonts w:cs="Arial"/>
        </w:rPr>
        <w:t>de Cadastru și Publicitate Imobiliară.</w:t>
      </w:r>
    </w:p>
    <w:p w:rsidR="00B3226B" w:rsidRPr="006A69F3" w:rsidRDefault="00344895">
      <w:pPr>
        <w:ind w:firstLine="708"/>
        <w:jc w:val="both"/>
        <w:rPr>
          <w:rFonts w:cs="Arial"/>
        </w:rPr>
      </w:pPr>
      <w:r w:rsidRPr="006A69F3">
        <w:rPr>
          <w:rFonts w:cs="Arial"/>
        </w:rPr>
        <w:t>Informații privind Programul național de cadastru și carte funciară se pot obține pe site-ul ANCPI la adresa</w:t>
      </w:r>
      <w:r w:rsidRPr="006A69F3">
        <w:rPr>
          <w:rFonts w:cs="Arial"/>
          <w:u w:val="single"/>
        </w:rPr>
        <w:t xml:space="preserve"> http:/www.ancpi.ro/pnccf/.</w:t>
      </w:r>
    </w:p>
    <w:p w:rsidR="00B3226B" w:rsidRPr="006A69F3" w:rsidRDefault="00B3226B">
      <w:pPr>
        <w:rPr>
          <w:rFonts w:cs="Arial"/>
        </w:rPr>
      </w:pPr>
    </w:p>
    <w:p w:rsidR="00B3226B" w:rsidRPr="006A69F3" w:rsidRDefault="00B3226B">
      <w:pPr>
        <w:rPr>
          <w:rFonts w:cs="Arial"/>
        </w:rPr>
      </w:pPr>
    </w:p>
    <w:sectPr w:rsidR="00B3226B" w:rsidRPr="006A69F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26B" w:rsidRDefault="00344895">
      <w:r>
        <w:separator/>
      </w:r>
    </w:p>
  </w:endnote>
  <w:endnote w:type="continuationSeparator" w:id="0">
    <w:p w:rsidR="00B3226B" w:rsidRDefault="0034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26B" w:rsidRDefault="00344895">
      <w:r>
        <w:separator/>
      </w:r>
    </w:p>
  </w:footnote>
  <w:footnote w:type="continuationSeparator" w:id="0">
    <w:p w:rsidR="00B3226B" w:rsidRDefault="00344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32"/>
    <w:rsid w:val="001379F2"/>
    <w:rsid w:val="0015561E"/>
    <w:rsid w:val="00186883"/>
    <w:rsid w:val="00193CD1"/>
    <w:rsid w:val="002467F2"/>
    <w:rsid w:val="002D5F6B"/>
    <w:rsid w:val="00344895"/>
    <w:rsid w:val="00371084"/>
    <w:rsid w:val="003C397B"/>
    <w:rsid w:val="003E6AA3"/>
    <w:rsid w:val="004744C2"/>
    <w:rsid w:val="00475D7A"/>
    <w:rsid w:val="00484080"/>
    <w:rsid w:val="004A5C98"/>
    <w:rsid w:val="005B14FF"/>
    <w:rsid w:val="0064520A"/>
    <w:rsid w:val="006A69F3"/>
    <w:rsid w:val="00711C32"/>
    <w:rsid w:val="00795E59"/>
    <w:rsid w:val="00801FCA"/>
    <w:rsid w:val="00815EF3"/>
    <w:rsid w:val="008A3FA5"/>
    <w:rsid w:val="00946B2B"/>
    <w:rsid w:val="00964E35"/>
    <w:rsid w:val="009A11E6"/>
    <w:rsid w:val="009D1FB3"/>
    <w:rsid w:val="009D6635"/>
    <w:rsid w:val="009D7DAD"/>
    <w:rsid w:val="00B310F3"/>
    <w:rsid w:val="00B3226B"/>
    <w:rsid w:val="00BD1E10"/>
    <w:rsid w:val="00D84938"/>
    <w:rsid w:val="00DB026D"/>
    <w:rsid w:val="00E60A6E"/>
    <w:rsid w:val="00F81831"/>
    <w:rsid w:val="061A2DD4"/>
    <w:rsid w:val="08123992"/>
    <w:rsid w:val="083B08F0"/>
    <w:rsid w:val="09FA34C2"/>
    <w:rsid w:val="0EB0455E"/>
    <w:rsid w:val="0F932CF5"/>
    <w:rsid w:val="138E050C"/>
    <w:rsid w:val="1F742047"/>
    <w:rsid w:val="2D0729A8"/>
    <w:rsid w:val="42846FC7"/>
    <w:rsid w:val="481E59F2"/>
    <w:rsid w:val="48E82B87"/>
    <w:rsid w:val="49075499"/>
    <w:rsid w:val="4BF01D19"/>
    <w:rsid w:val="5D834450"/>
    <w:rsid w:val="7CDA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6B11D-9653-408B-9D5C-983D2B6E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Theme="minorEastAsia" w:hAnsi="Arial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448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4895"/>
    <w:rPr>
      <w:rFonts w:ascii="Segoe UI" w:eastAsiaTheme="minorEastAsia" w:hAnsi="Segoe UI" w:cs="Segoe UI"/>
      <w:sz w:val="18"/>
      <w:szCs w:val="18"/>
      <w:lang w:val="ro-RO" w:eastAsia="ro-RO"/>
    </w:rPr>
  </w:style>
  <w:style w:type="character" w:customStyle="1" w:styleId="l5def4">
    <w:name w:val="l5def4"/>
    <w:qFormat/>
    <w:rsid w:val="002467F2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Marcu</dc:creator>
  <cp:lastModifiedBy>Lavinia Marcu</cp:lastModifiedBy>
  <cp:revision>33</cp:revision>
  <cp:lastPrinted>2024-12-03T15:22:00Z</cp:lastPrinted>
  <dcterms:created xsi:type="dcterms:W3CDTF">2022-06-03T06:53:00Z</dcterms:created>
  <dcterms:modified xsi:type="dcterms:W3CDTF">2026-04-21T08:26:00Z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2057-11.2.0.11486</vt:lpwstr>
  </property>
  <property fmtid="{D5CDD505-2E9C-101B-9397-08002B2CF9AE}" pid="3" name="ICV">
    <vt:lpwstr>9B95F74803104E86928F86727AF7503D</vt:lpwstr>
  </property>
</Properties>
</file>